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19FD6" w14:textId="16EF7B3F" w:rsidR="00D079A7" w:rsidRDefault="00FF391C" w:rsidP="00FF391C">
      <w:pPr>
        <w:pStyle w:val="Titre1"/>
      </w:pPr>
      <w:r>
        <w:t>Programmes courts de 2è cycle autorisés à la maîtrise par cumul en technologie éducative (1576)</w:t>
      </w:r>
    </w:p>
    <w:p w14:paraId="51CA17A5" w14:textId="519AE7BE" w:rsidR="00FF391C" w:rsidRDefault="00FF391C" w:rsidP="00FF391C">
      <w:r w:rsidRPr="00FF391C">
        <w:t>Certains programmes peuvent être sujets à des changements. Nous vous invitons à consulter les sites Web des universités pour obtenir l’information.</w:t>
      </w:r>
    </w:p>
    <w:p w14:paraId="3ACDCB89" w14:textId="77777777" w:rsidR="00FF391C" w:rsidRPr="00FF391C" w:rsidRDefault="00FF391C" w:rsidP="00FF391C"/>
    <w:tbl>
      <w:tblPr>
        <w:tblW w:w="0" w:type="auto"/>
        <w:tblInd w:w="10" w:type="dxa"/>
        <w:tblBorders>
          <w:top w:val="single" w:sz="8" w:space="0" w:color="auto"/>
          <w:left w:val="single" w:sz="4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25"/>
      </w:tblGrid>
      <w:tr w:rsidR="003272C2" w:rsidRPr="00FF391C" w14:paraId="2F4CB159" w14:textId="77777777" w:rsidTr="003272C2">
        <w:tc>
          <w:tcPr>
            <w:tcW w:w="12825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424DF" w14:textId="53C02234" w:rsidR="003272C2" w:rsidRPr="00FF391C" w:rsidRDefault="003272C2" w:rsidP="00A728A4">
            <w:pPr>
              <w:rPr>
                <w:b/>
                <w:bCs/>
              </w:rPr>
            </w:pPr>
            <w:r w:rsidRPr="00FF391C">
              <w:rPr>
                <w:b/>
                <w:bCs/>
              </w:rPr>
              <w:t>NOM DE L’UNIVERSITÉ</w:t>
            </w:r>
            <w:r w:rsidR="00C47DD9">
              <w:rPr>
                <w:b/>
                <w:bCs/>
              </w:rPr>
              <w:t>/</w:t>
            </w:r>
          </w:p>
          <w:p w14:paraId="4F7AA65A" w14:textId="5B3648FF" w:rsidR="003272C2" w:rsidRPr="00FF391C" w:rsidRDefault="003272C2" w:rsidP="00FF391C">
            <w:pPr>
              <w:rPr>
                <w:b/>
                <w:bCs/>
              </w:rPr>
            </w:pPr>
            <w:r w:rsidRPr="00FF391C">
              <w:rPr>
                <w:b/>
                <w:bCs/>
              </w:rPr>
              <w:t>Titre du programme</w:t>
            </w:r>
          </w:p>
        </w:tc>
      </w:tr>
      <w:tr w:rsidR="003272C2" w:rsidRPr="00FF391C" w14:paraId="4FD94658" w14:textId="77777777" w:rsidTr="003272C2">
        <w:tc>
          <w:tcPr>
            <w:tcW w:w="12825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89E30" w14:textId="69D4AF5F" w:rsidR="003272C2" w:rsidRPr="003272C2" w:rsidRDefault="003272C2" w:rsidP="00F118B8">
            <w:pPr>
              <w:rPr>
                <w:b/>
                <w:bCs/>
              </w:rPr>
            </w:pPr>
            <w:r w:rsidRPr="003272C2">
              <w:rPr>
                <w:b/>
                <w:bCs/>
              </w:rPr>
              <w:t>ÉNAP</w:t>
            </w:r>
          </w:p>
        </w:tc>
      </w:tr>
      <w:tr w:rsidR="003272C2" w:rsidRPr="00FF391C" w14:paraId="6E07C409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194D6" w14:textId="4C2F0321" w:rsidR="003272C2" w:rsidRPr="00FF391C" w:rsidRDefault="003272C2" w:rsidP="00FF391C">
            <w:r w:rsidRPr="00FF391C">
              <w:t>Programme court de 2e cycle en développement des ressources humaines et des organisations (9003)</w:t>
            </w:r>
          </w:p>
        </w:tc>
      </w:tr>
      <w:tr w:rsidR="003272C2" w:rsidRPr="00FF391C" w14:paraId="440A979B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BAFF8" w14:textId="35C62B6B" w:rsidR="003272C2" w:rsidRPr="00FF391C" w:rsidRDefault="003272C2" w:rsidP="00FF391C">
            <w:r w:rsidRPr="00FF391C">
              <w:t>Programme court de 2e cycle en évaluation de programmes (9002)</w:t>
            </w:r>
          </w:p>
        </w:tc>
      </w:tr>
      <w:tr w:rsidR="00C47DD9" w:rsidRPr="00FF391C" w14:paraId="177B065E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15587" w14:textId="2F087544" w:rsidR="00C47DD9" w:rsidRPr="00FF391C" w:rsidRDefault="00C47DD9" w:rsidP="00FF391C">
            <w:r w:rsidRPr="0011582E">
              <w:t>Microprogramme en encadrement et gestion des ressources humaines (0693)</w:t>
            </w:r>
          </w:p>
        </w:tc>
      </w:tr>
      <w:tr w:rsidR="003272C2" w:rsidRPr="00FF391C" w14:paraId="487E2680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441D3" w14:textId="4B4B3955" w:rsidR="003272C2" w:rsidRPr="00FF391C" w:rsidRDefault="003272C2" w:rsidP="00FF391C">
            <w:r w:rsidRPr="000E05AA">
              <w:t>Microprogramme en gouvernance du numérique (0734)</w:t>
            </w:r>
          </w:p>
        </w:tc>
      </w:tr>
      <w:tr w:rsidR="003272C2" w:rsidRPr="00FF391C" w14:paraId="236B5476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ECC95" w14:textId="2D6D5DA2" w:rsidR="003272C2" w:rsidRPr="00FF391C" w:rsidRDefault="003272C2" w:rsidP="00FF391C">
            <w:r w:rsidRPr="001B51FF">
              <w:t>Microprogramme en évaluation de programmes (0596)</w:t>
            </w:r>
          </w:p>
        </w:tc>
      </w:tr>
      <w:tr w:rsidR="003272C2" w:rsidRPr="00FF391C" w14:paraId="521891AC" w14:textId="77777777" w:rsidTr="003272C2">
        <w:tc>
          <w:tcPr>
            <w:tcW w:w="12825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0AFE3" w14:textId="4C0AA0C9" w:rsidR="003272C2" w:rsidRPr="003272C2" w:rsidRDefault="003272C2" w:rsidP="006D396B">
            <w:pPr>
              <w:rPr>
                <w:b/>
                <w:bCs/>
              </w:rPr>
            </w:pPr>
            <w:r w:rsidRPr="003272C2">
              <w:rPr>
                <w:b/>
                <w:bCs/>
              </w:rPr>
              <w:t>ETS</w:t>
            </w:r>
          </w:p>
        </w:tc>
      </w:tr>
      <w:tr w:rsidR="003272C2" w:rsidRPr="00FF391C" w14:paraId="730B8E6C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B4323" w14:textId="09794CB8" w:rsidR="003272C2" w:rsidRPr="00FF391C" w:rsidRDefault="003272C2" w:rsidP="00FF391C">
            <w:r w:rsidRPr="00FF391C">
              <w:t>Programme court de 2e cycle en faisabilité de projets internationaux (0617)</w:t>
            </w:r>
          </w:p>
        </w:tc>
      </w:tr>
      <w:tr w:rsidR="003272C2" w:rsidRPr="00FF391C" w14:paraId="308ED167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3F370" w14:textId="592F72E5" w:rsidR="003272C2" w:rsidRPr="00FF391C" w:rsidRDefault="003272C2" w:rsidP="00FF391C">
            <w:r w:rsidRPr="00FF391C">
              <w:t>Programme court de 2e cycle en gestion de projets internationaux (0616)</w:t>
            </w:r>
          </w:p>
        </w:tc>
      </w:tr>
      <w:tr w:rsidR="003272C2" w:rsidRPr="00FF391C" w14:paraId="23918D01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A41F8" w14:textId="0A65368B" w:rsidR="003272C2" w:rsidRPr="00FF391C" w:rsidRDefault="003272C2" w:rsidP="00FF391C">
            <w:r w:rsidRPr="00FF391C">
              <w:t>Programme court de 2e cycle en entreprise numérique (9038)</w:t>
            </w:r>
          </w:p>
        </w:tc>
      </w:tr>
      <w:tr w:rsidR="003272C2" w:rsidRPr="00FF391C" w14:paraId="31BE0691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614F0" w14:textId="1BC023FC" w:rsidR="003272C2" w:rsidRPr="00FF391C" w:rsidRDefault="003272C2" w:rsidP="00FF391C">
            <w:r w:rsidRPr="00585564">
              <w:t>Programme court en technologies de l'information (0578)</w:t>
            </w:r>
          </w:p>
        </w:tc>
      </w:tr>
      <w:tr w:rsidR="003272C2" w:rsidRPr="00FF391C" w14:paraId="1E9034CA" w14:textId="77777777" w:rsidTr="003272C2">
        <w:tc>
          <w:tcPr>
            <w:tcW w:w="12825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2E2B5" w14:textId="137D7C54" w:rsidR="003272C2" w:rsidRPr="003272C2" w:rsidRDefault="003272C2" w:rsidP="006D396B">
            <w:pPr>
              <w:rPr>
                <w:b/>
                <w:bCs/>
              </w:rPr>
            </w:pPr>
            <w:r w:rsidRPr="003272C2">
              <w:rPr>
                <w:b/>
                <w:bCs/>
              </w:rPr>
              <w:t>HEC</w:t>
            </w:r>
          </w:p>
        </w:tc>
      </w:tr>
      <w:tr w:rsidR="003272C2" w:rsidRPr="00FF391C" w14:paraId="1493B0E6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912D1" w14:textId="58BAFE23" w:rsidR="003272C2" w:rsidRPr="00FF391C" w:rsidRDefault="003272C2" w:rsidP="00FF391C">
            <w:r w:rsidRPr="00FF391C">
              <w:lastRenderedPageBreak/>
              <w:t>Microprogramme en gestion de projets (2e cycle)</w:t>
            </w:r>
          </w:p>
        </w:tc>
      </w:tr>
      <w:tr w:rsidR="003272C2" w:rsidRPr="00FF391C" w14:paraId="5295BA7E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6EC58" w14:textId="609AAE02" w:rsidR="003272C2" w:rsidRPr="00FF391C" w:rsidRDefault="003272C2" w:rsidP="00FF391C">
            <w:r w:rsidRPr="00FF391C">
              <w:t>Microprogramme en gestion des ressources humaines (2e cycle)</w:t>
            </w:r>
          </w:p>
        </w:tc>
      </w:tr>
      <w:tr w:rsidR="003272C2" w:rsidRPr="00FF391C" w14:paraId="0D33124A" w14:textId="77777777" w:rsidTr="003272C2">
        <w:tc>
          <w:tcPr>
            <w:tcW w:w="12825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5E5F1" w14:textId="6E1263D5" w:rsidR="003272C2" w:rsidRPr="003272C2" w:rsidRDefault="003272C2" w:rsidP="006D396B">
            <w:pPr>
              <w:rPr>
                <w:b/>
                <w:bCs/>
              </w:rPr>
            </w:pPr>
            <w:r w:rsidRPr="003272C2">
              <w:rPr>
                <w:b/>
                <w:bCs/>
              </w:rPr>
              <w:t>UQAC</w:t>
            </w:r>
          </w:p>
        </w:tc>
      </w:tr>
      <w:tr w:rsidR="003272C2" w:rsidRPr="00FF391C" w14:paraId="0C793237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8A2C5" w14:textId="50E61E0D" w:rsidR="003272C2" w:rsidRPr="00FF391C" w:rsidRDefault="003272C2" w:rsidP="00FF391C">
            <w:r w:rsidRPr="00FF391C">
              <w:t>Microprogramme de 2e cycle en développement de jeux vidéo (0962)</w:t>
            </w:r>
          </w:p>
        </w:tc>
      </w:tr>
      <w:tr w:rsidR="003272C2" w:rsidRPr="00FF391C" w14:paraId="36156345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4412E" w14:textId="2DE145F8" w:rsidR="003272C2" w:rsidRPr="00FF391C" w:rsidRDefault="003272C2" w:rsidP="00FF391C">
            <w:r w:rsidRPr="00FF391C">
              <w:t>Programme court de 2e cycle en développement de jeux vidéo (0963)</w:t>
            </w:r>
          </w:p>
        </w:tc>
      </w:tr>
      <w:tr w:rsidR="003272C2" w:rsidRPr="00FF391C" w14:paraId="498F19BA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F1B83" w14:textId="7B52D166" w:rsidR="003272C2" w:rsidRPr="00FF391C" w:rsidRDefault="003272C2" w:rsidP="00FF391C">
            <w:r w:rsidRPr="004F3743">
              <w:t>Programme court de deuxième cycle en gestion de projet</w:t>
            </w:r>
            <w:r>
              <w:t xml:space="preserve"> (0749)</w:t>
            </w:r>
          </w:p>
        </w:tc>
      </w:tr>
      <w:tr w:rsidR="003272C2" w:rsidRPr="00FF391C" w14:paraId="41888C68" w14:textId="77777777" w:rsidTr="003272C2">
        <w:tc>
          <w:tcPr>
            <w:tcW w:w="12825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3E303" w14:textId="659EA339" w:rsidR="003272C2" w:rsidRPr="003272C2" w:rsidRDefault="003272C2" w:rsidP="006D396B">
            <w:pPr>
              <w:rPr>
                <w:b/>
                <w:bCs/>
              </w:rPr>
            </w:pPr>
            <w:r w:rsidRPr="003272C2">
              <w:rPr>
                <w:b/>
                <w:bCs/>
              </w:rPr>
              <w:t>UQA</w:t>
            </w:r>
            <w:r w:rsidRPr="003272C2">
              <w:rPr>
                <w:b/>
                <w:bCs/>
              </w:rPr>
              <w:t>M</w:t>
            </w:r>
          </w:p>
        </w:tc>
      </w:tr>
      <w:tr w:rsidR="003272C2" w:rsidRPr="00FF391C" w14:paraId="63AE7DB8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A3CE3" w14:textId="4F862F54" w:rsidR="003272C2" w:rsidRPr="00FF391C" w:rsidRDefault="003272C2" w:rsidP="009D2E4C">
            <w:r w:rsidRPr="00FF391C">
              <w:t>Programme court de 2e cycle en éducation relative à l'environnement (0192)</w:t>
            </w:r>
          </w:p>
        </w:tc>
      </w:tr>
      <w:tr w:rsidR="003272C2" w:rsidRPr="00FF391C" w14:paraId="760345E5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DDD65" w14:textId="224E3206" w:rsidR="003272C2" w:rsidRPr="00FF391C" w:rsidRDefault="003272C2" w:rsidP="00FF391C">
            <w:r w:rsidRPr="00FF391C">
              <w:t>Programme court de 2e cycle en évaluation de programmes, projets et services</w:t>
            </w:r>
          </w:p>
        </w:tc>
      </w:tr>
      <w:tr w:rsidR="003272C2" w:rsidRPr="00FF391C" w14:paraId="011D0982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C238F" w14:textId="352F2931" w:rsidR="003272C2" w:rsidRPr="00FF391C" w:rsidRDefault="003272C2" w:rsidP="00FF391C">
            <w:r w:rsidRPr="00FF391C">
              <w:t>Programme court de 2e cycle en didactique cognitive des difficultés d'apprentissage de la lecture-écriture (0640)</w:t>
            </w:r>
          </w:p>
        </w:tc>
      </w:tr>
      <w:tr w:rsidR="003272C2" w:rsidRPr="00FF391C" w14:paraId="66D14F15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0D6E9" w14:textId="3EEE0177" w:rsidR="003272C2" w:rsidRPr="00FF391C" w:rsidRDefault="003272C2" w:rsidP="00FF391C">
            <w:r w:rsidRPr="00FF391C">
              <w:t>Programme court de 2e cycle en didactique des langues (0756)</w:t>
            </w:r>
          </w:p>
        </w:tc>
      </w:tr>
      <w:tr w:rsidR="003272C2" w:rsidRPr="00FF391C" w14:paraId="0C017703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3E413" w14:textId="60757C0E" w:rsidR="003272C2" w:rsidRPr="00FF391C" w:rsidRDefault="003272C2" w:rsidP="00FF391C">
            <w:r w:rsidRPr="00FF391C">
              <w:t>Programme court de 2e cycle en gestion de projet (0785)</w:t>
            </w:r>
          </w:p>
        </w:tc>
      </w:tr>
      <w:tr w:rsidR="003272C2" w:rsidRPr="00FF391C" w14:paraId="0723F05E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A588E" w14:textId="3F686825" w:rsidR="003272C2" w:rsidRPr="00FF391C" w:rsidRDefault="003272C2" w:rsidP="00FF391C">
            <w:r w:rsidRPr="00FF391C">
              <w:t>Programme court de 2e cycle en intégration du numérique en milieu scolaire (9518)</w:t>
            </w:r>
          </w:p>
        </w:tc>
      </w:tr>
      <w:tr w:rsidR="003272C2" w:rsidRPr="00FF391C" w14:paraId="4C37BF3F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2522F" w14:textId="52EAC849" w:rsidR="003272C2" w:rsidRPr="00FF391C" w:rsidRDefault="003272C2" w:rsidP="00FF391C">
            <w:r w:rsidRPr="00FF391C">
              <w:t>Programme court de 2e cycle en mentorat (0389)</w:t>
            </w:r>
          </w:p>
        </w:tc>
      </w:tr>
      <w:tr w:rsidR="003272C2" w:rsidRPr="00FF391C" w14:paraId="1E331309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F52A9" w14:textId="7E8A1B84" w:rsidR="003272C2" w:rsidRPr="003272C2" w:rsidRDefault="003272C2" w:rsidP="00F118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Programme court de 2e cycle en orthodidactique des mathématiques (9584)</w:t>
            </w:r>
          </w:p>
        </w:tc>
      </w:tr>
      <w:tr w:rsidR="003272C2" w:rsidRPr="00FF391C" w14:paraId="4B0521AD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E8C9C" w14:textId="0F50D801" w:rsidR="003272C2" w:rsidRPr="00FF391C" w:rsidRDefault="003272C2" w:rsidP="00FF391C">
            <w:r w:rsidRPr="00FF391C">
              <w:t>Programme court de 2e cycle en pédagogie de l'enseignement supérieur (0680)</w:t>
            </w:r>
          </w:p>
        </w:tc>
      </w:tr>
      <w:tr w:rsidR="003272C2" w:rsidRPr="00FF391C" w14:paraId="5ABF820D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8F158" w14:textId="27D72598" w:rsidR="003272C2" w:rsidRPr="00FF391C" w:rsidRDefault="003272C2" w:rsidP="00FF391C">
            <w:r w:rsidRPr="00FF391C">
              <w:t>Programme court de 2e cycle génie logiciel (0822)</w:t>
            </w:r>
          </w:p>
        </w:tc>
      </w:tr>
      <w:tr w:rsidR="003272C2" w:rsidRPr="00FF391C" w14:paraId="4C069BDD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383DD" w14:textId="63838CAC" w:rsidR="003272C2" w:rsidRPr="00FF391C" w:rsidRDefault="003272C2" w:rsidP="00F118B8">
            <w:r w:rsidRPr="00132EAC">
              <w:t>Programme court de deuxième cycle en technologies de l'information (0924)</w:t>
            </w:r>
          </w:p>
        </w:tc>
      </w:tr>
      <w:tr w:rsidR="003272C2" w:rsidRPr="00FF391C" w14:paraId="532807AD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6318F" w14:textId="5351F420" w:rsidR="003272C2" w:rsidRPr="00FF391C" w:rsidRDefault="003272C2" w:rsidP="00FF391C">
            <w:r w:rsidRPr="00FF391C">
              <w:lastRenderedPageBreak/>
              <w:t>Programme court de 2e cycle gestion des ressources humaines (0803)</w:t>
            </w:r>
          </w:p>
        </w:tc>
      </w:tr>
      <w:tr w:rsidR="003272C2" w:rsidRPr="00FF391C" w14:paraId="1B202516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BEEAD" w14:textId="77777777" w:rsidR="003272C2" w:rsidRPr="00FF391C" w:rsidRDefault="003272C2" w:rsidP="00D56DC1">
            <w:r w:rsidRPr="002239C1">
              <w:t>Microprogramme de deuxième cycle en éducation et formation des adultes (9017)</w:t>
            </w:r>
          </w:p>
        </w:tc>
      </w:tr>
      <w:tr w:rsidR="003272C2" w:rsidRPr="00FF391C" w14:paraId="02F0674A" w14:textId="77777777" w:rsidTr="003272C2">
        <w:tc>
          <w:tcPr>
            <w:tcW w:w="12825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51416" w14:textId="1C4AD5D6" w:rsidR="003272C2" w:rsidRPr="003272C2" w:rsidRDefault="003272C2" w:rsidP="006D396B">
            <w:pPr>
              <w:rPr>
                <w:b/>
                <w:bCs/>
              </w:rPr>
            </w:pPr>
            <w:r w:rsidRPr="003272C2">
              <w:rPr>
                <w:b/>
                <w:bCs/>
              </w:rPr>
              <w:t>UQA</w:t>
            </w:r>
            <w:r w:rsidRPr="003272C2">
              <w:rPr>
                <w:b/>
                <w:bCs/>
              </w:rPr>
              <w:t>R</w:t>
            </w:r>
          </w:p>
        </w:tc>
      </w:tr>
      <w:tr w:rsidR="003272C2" w:rsidRPr="00FF391C" w14:paraId="361FCF63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7540B" w14:textId="5B4011AD" w:rsidR="003272C2" w:rsidRPr="00FF391C" w:rsidRDefault="003272C2" w:rsidP="00FF391C">
            <w:r w:rsidRPr="00FF391C">
              <w:t>Programme court de 2e cycle en cybersécurité (0935)</w:t>
            </w:r>
          </w:p>
        </w:tc>
      </w:tr>
      <w:tr w:rsidR="003272C2" w:rsidRPr="00FF391C" w14:paraId="63EF015F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88410" w14:textId="23CD2DE8" w:rsidR="003272C2" w:rsidRPr="00FF391C" w:rsidRDefault="003272C2" w:rsidP="00FF391C">
            <w:r w:rsidRPr="00FF391C">
              <w:t>Programme court de 2e cycle en développement d'expertises en gestion de projet (0825)</w:t>
            </w:r>
          </w:p>
        </w:tc>
      </w:tr>
      <w:tr w:rsidR="003272C2" w:rsidRPr="00FF391C" w14:paraId="56BAE494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9D69C" w14:textId="66E35FF8" w:rsidR="003272C2" w:rsidRPr="00FF391C" w:rsidRDefault="003272C2" w:rsidP="00F118B8">
            <w:r w:rsidRPr="00A47583">
              <w:t>Programme court de 2</w:t>
            </w:r>
            <w:r w:rsidRPr="00A47583">
              <w:rPr>
                <w:rFonts w:ascii="Arial" w:hAnsi="Arial" w:cs="Arial"/>
              </w:rPr>
              <w:t>ᵉ</w:t>
            </w:r>
            <w:r w:rsidRPr="00A47583">
              <w:t xml:space="preserve"> cycle en gestion de projet</w:t>
            </w:r>
          </w:p>
        </w:tc>
      </w:tr>
      <w:tr w:rsidR="003272C2" w:rsidRPr="00FF391C" w14:paraId="0E36C2FC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EB871" w14:textId="06F4D00D" w:rsidR="003272C2" w:rsidRPr="00A47583" w:rsidRDefault="003272C2" w:rsidP="00F118B8">
            <w:r w:rsidRPr="007555E6">
              <w:t>Programme court de 2</w:t>
            </w:r>
            <w:r w:rsidRPr="007555E6">
              <w:rPr>
                <w:rFonts w:ascii="Arial" w:hAnsi="Arial" w:cs="Arial"/>
              </w:rPr>
              <w:t>ᵉ</w:t>
            </w:r>
            <w:r w:rsidRPr="007555E6">
              <w:t xml:space="preserve"> cycle en gestion des personnes en milieu de travail</w:t>
            </w:r>
          </w:p>
        </w:tc>
      </w:tr>
      <w:tr w:rsidR="003272C2" w:rsidRPr="00FF391C" w14:paraId="4A360C63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12A72" w14:textId="6E09F204" w:rsidR="003272C2" w:rsidRPr="00FF391C" w:rsidRDefault="003272C2" w:rsidP="00FF391C">
            <w:r w:rsidRPr="00FF391C">
              <w:t>Programme court de 2e cycle en orthopédagogie (0919)</w:t>
            </w:r>
          </w:p>
        </w:tc>
      </w:tr>
      <w:tr w:rsidR="003272C2" w:rsidRPr="00FF391C" w14:paraId="3458B44A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5C238" w14:textId="3310F3F6" w:rsidR="003272C2" w:rsidRPr="00FF391C" w:rsidRDefault="003272C2" w:rsidP="00FF391C">
            <w:r w:rsidRPr="00FF391C">
              <w:t>Programme court de 2e cycle en science des données (9090)</w:t>
            </w:r>
          </w:p>
        </w:tc>
      </w:tr>
      <w:tr w:rsidR="003272C2" w:rsidRPr="00FF391C" w14:paraId="6D3AEA45" w14:textId="77777777" w:rsidTr="003272C2">
        <w:tc>
          <w:tcPr>
            <w:tcW w:w="12825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3E73E" w14:textId="40C78617" w:rsidR="003272C2" w:rsidRPr="003272C2" w:rsidRDefault="003272C2" w:rsidP="006D396B">
            <w:pPr>
              <w:rPr>
                <w:b/>
                <w:bCs/>
              </w:rPr>
            </w:pPr>
            <w:r w:rsidRPr="003272C2">
              <w:rPr>
                <w:b/>
                <w:bCs/>
              </w:rPr>
              <w:t>UQA</w:t>
            </w:r>
            <w:r w:rsidRPr="003272C2">
              <w:rPr>
                <w:b/>
                <w:bCs/>
              </w:rPr>
              <w:t>T</w:t>
            </w:r>
          </w:p>
        </w:tc>
      </w:tr>
      <w:tr w:rsidR="003272C2" w:rsidRPr="00FF391C" w14:paraId="26F368F1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9A45D" w14:textId="77777777" w:rsidR="003272C2" w:rsidRPr="00FF391C" w:rsidRDefault="003272C2" w:rsidP="00E973DE">
            <w:r w:rsidRPr="002C1FB5">
              <w:t>Programme court de 2</w:t>
            </w:r>
            <w:r w:rsidRPr="002C1FB5">
              <w:rPr>
                <w:vertAlign w:val="superscript"/>
              </w:rPr>
              <w:t>e</w:t>
            </w:r>
            <w:r w:rsidRPr="002C1FB5">
              <w:t> cycle en gestion de projet (0749)</w:t>
            </w:r>
          </w:p>
        </w:tc>
      </w:tr>
      <w:tr w:rsidR="003272C2" w:rsidRPr="00FF391C" w14:paraId="56F65E57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0A4FE" w14:textId="77777777" w:rsidR="003272C2" w:rsidRPr="002C1FB5" w:rsidRDefault="003272C2" w:rsidP="00E973DE">
            <w:r w:rsidRPr="002C1FB5">
              <w:t>Programme court de 2</w:t>
            </w:r>
            <w:r w:rsidRPr="002C1FB5">
              <w:rPr>
                <w:vertAlign w:val="superscript"/>
              </w:rPr>
              <w:t>e</w:t>
            </w:r>
            <w:r w:rsidRPr="002C1FB5">
              <w:t> cycle en intervention dans les petites écoles et les classes multiâges en réseau (0548)</w:t>
            </w:r>
          </w:p>
        </w:tc>
      </w:tr>
      <w:tr w:rsidR="003272C2" w:rsidRPr="00FF391C" w14:paraId="025743D0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D6562" w14:textId="06DC84A1" w:rsidR="003272C2" w:rsidRPr="00FF391C" w:rsidRDefault="003272C2" w:rsidP="004608C2">
            <w:r w:rsidRPr="00FF391C">
              <w:t>Microprogramme de 2e cycle de formation à l'enseignement de l'anglais intensif au niveau primaire</w:t>
            </w:r>
            <w:r>
              <w:t xml:space="preserve"> (0841)</w:t>
            </w:r>
          </w:p>
        </w:tc>
      </w:tr>
      <w:tr w:rsidR="003272C2" w:rsidRPr="00FF391C" w14:paraId="3C2E8ED7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5B35C" w14:textId="3546054A" w:rsidR="003272C2" w:rsidRPr="00FF391C" w:rsidRDefault="003272C2" w:rsidP="00FF391C">
            <w:r w:rsidRPr="00FF391C">
              <w:t>Microprogramme de 2e cycle en enseignement et en intervention adaptés aux élèves présentant des besoins particuliers (0877)</w:t>
            </w:r>
          </w:p>
        </w:tc>
      </w:tr>
      <w:tr w:rsidR="003272C2" w:rsidRPr="00FF391C" w14:paraId="3DDD12B6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A1C50" w14:textId="6647CD8D" w:rsidR="003272C2" w:rsidRPr="00FF391C" w:rsidRDefault="003272C2" w:rsidP="00FF391C">
            <w:r w:rsidRPr="00FF391C">
              <w:t>Microprogramme de 2e cycle en intervention adaptée aux élèves présentant des besoins particuliers (0878)</w:t>
            </w:r>
          </w:p>
        </w:tc>
      </w:tr>
      <w:tr w:rsidR="003272C2" w:rsidRPr="00FF391C" w14:paraId="716519FF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16178" w14:textId="54E237AA" w:rsidR="003272C2" w:rsidRPr="00FF391C" w:rsidRDefault="003272C2" w:rsidP="00FF391C">
            <w:r w:rsidRPr="00FF391C">
              <w:t>Microprogramme de 2e cycle en médiation en enseignement et développement de l'efficience cognitive (0830)</w:t>
            </w:r>
          </w:p>
        </w:tc>
      </w:tr>
      <w:tr w:rsidR="003272C2" w:rsidRPr="00FF391C" w14:paraId="7B27AC0D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E3F85" w14:textId="48028CED" w:rsidR="003272C2" w:rsidRPr="00FF391C" w:rsidRDefault="003272C2" w:rsidP="00FF391C">
            <w:r w:rsidRPr="00FF391C">
              <w:t>Microprogramme de 2e cycle en pédagogie de l'enseignement collégial et universitaire (0985)</w:t>
            </w:r>
          </w:p>
        </w:tc>
      </w:tr>
      <w:tr w:rsidR="003272C2" w:rsidRPr="00FF391C" w14:paraId="73326070" w14:textId="77777777" w:rsidTr="003272C2">
        <w:tc>
          <w:tcPr>
            <w:tcW w:w="12825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80F5F" w14:textId="75E32BB8" w:rsidR="003272C2" w:rsidRPr="003272C2" w:rsidRDefault="003272C2" w:rsidP="006D396B">
            <w:pPr>
              <w:rPr>
                <w:b/>
                <w:bCs/>
              </w:rPr>
            </w:pPr>
            <w:r w:rsidRPr="003272C2">
              <w:rPr>
                <w:b/>
                <w:bCs/>
              </w:rPr>
              <w:t>UQ</w:t>
            </w:r>
            <w:r w:rsidRPr="003272C2">
              <w:rPr>
                <w:b/>
                <w:bCs/>
              </w:rPr>
              <w:t>O</w:t>
            </w:r>
          </w:p>
        </w:tc>
      </w:tr>
      <w:tr w:rsidR="003272C2" w:rsidRPr="00FF391C" w14:paraId="6852C386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04C0F" w14:textId="7328C5E2" w:rsidR="003272C2" w:rsidRPr="00FF391C" w:rsidRDefault="003272C2" w:rsidP="00FF391C">
            <w:r w:rsidRPr="00FF391C">
              <w:lastRenderedPageBreak/>
              <w:t>Programme court de 2e cycle en cybersécurité (0935)</w:t>
            </w:r>
          </w:p>
        </w:tc>
      </w:tr>
      <w:tr w:rsidR="003272C2" w:rsidRPr="00FF391C" w14:paraId="352E8632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09E88" w14:textId="28C51AD9" w:rsidR="003272C2" w:rsidRPr="00FF391C" w:rsidRDefault="003272C2" w:rsidP="00614FB4">
            <w:r w:rsidRPr="00614FB4">
              <w:t>Programme court de 2e cycle en accompagnement du développement professionnel des personnes enseignantes (9077)</w:t>
            </w:r>
          </w:p>
        </w:tc>
      </w:tr>
      <w:tr w:rsidR="003272C2" w:rsidRPr="00FF391C" w14:paraId="3061AD0F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B9A77" w14:textId="351ACBF1" w:rsidR="003272C2" w:rsidRPr="00614FB4" w:rsidRDefault="003272C2" w:rsidP="00614FB4">
            <w:r w:rsidRPr="00614FB4">
              <w:t>Programme court de 2</w:t>
            </w:r>
            <w:r w:rsidRPr="00614FB4">
              <w:rPr>
                <w:vertAlign w:val="superscript"/>
              </w:rPr>
              <w:t>e</w:t>
            </w:r>
            <w:r w:rsidRPr="00614FB4">
              <w:t> cycle en consultation (0179)</w:t>
            </w:r>
          </w:p>
        </w:tc>
      </w:tr>
      <w:tr w:rsidR="003272C2" w:rsidRPr="00FF391C" w14:paraId="25674718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C1826" w14:textId="043D2A5F" w:rsidR="003272C2" w:rsidRPr="00FF391C" w:rsidRDefault="003272C2" w:rsidP="00F118B8">
            <w:r w:rsidRPr="00614FB4">
              <w:t>Programme court de 2</w:t>
            </w:r>
            <w:r w:rsidRPr="00614FB4">
              <w:rPr>
                <w:vertAlign w:val="superscript"/>
              </w:rPr>
              <w:t>e</w:t>
            </w:r>
            <w:r w:rsidRPr="00614FB4">
              <w:t> cycle en gestion de projet (0749</w:t>
            </w:r>
            <w:r>
              <w:t>)</w:t>
            </w:r>
          </w:p>
        </w:tc>
      </w:tr>
      <w:tr w:rsidR="003272C2" w:rsidRPr="00FF391C" w14:paraId="6EEF68CF" w14:textId="77777777" w:rsidTr="003272C2">
        <w:tc>
          <w:tcPr>
            <w:tcW w:w="12825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E249D" w14:textId="7F095095" w:rsidR="003272C2" w:rsidRPr="003272C2" w:rsidRDefault="003272C2" w:rsidP="006D396B">
            <w:pPr>
              <w:rPr>
                <w:b/>
                <w:bCs/>
              </w:rPr>
            </w:pPr>
            <w:r w:rsidRPr="003272C2">
              <w:rPr>
                <w:b/>
                <w:bCs/>
              </w:rPr>
              <w:t>Université Laval</w:t>
            </w:r>
          </w:p>
        </w:tc>
      </w:tr>
      <w:tr w:rsidR="003272C2" w:rsidRPr="00FF391C" w14:paraId="253B97E1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3C00E" w14:textId="5190A9D9" w:rsidR="003272C2" w:rsidRPr="00FF391C" w:rsidRDefault="003272C2" w:rsidP="00FF391C">
            <w:r w:rsidRPr="00FF391C">
              <w:t>Microprogramme de 2e cycle en administration des affaires - gestion des affaires numériques</w:t>
            </w:r>
          </w:p>
        </w:tc>
      </w:tr>
      <w:tr w:rsidR="003272C2" w:rsidRPr="00FF391C" w14:paraId="5EE84D30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F08FB" w14:textId="080168CE" w:rsidR="003272C2" w:rsidRPr="00FF391C" w:rsidRDefault="003272C2" w:rsidP="00FF391C">
            <w:r w:rsidRPr="00FF391C">
              <w:t>Microprogramme de 2e cycle en administration des affaires - Gestion des connaissances et e-formation en entreprise</w:t>
            </w:r>
          </w:p>
        </w:tc>
      </w:tr>
      <w:tr w:rsidR="003272C2" w:rsidRPr="00FF391C" w14:paraId="768C8B11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621D4" w14:textId="477CB435" w:rsidR="003272C2" w:rsidRPr="00FF391C" w:rsidRDefault="003272C2" w:rsidP="00FF391C">
            <w:r w:rsidRPr="00FF391C">
              <w:t>Microprogramme de 2e cycle en administration des affaires - gestion des organisations et intelligence artificielle</w:t>
            </w:r>
          </w:p>
        </w:tc>
      </w:tr>
      <w:tr w:rsidR="003272C2" w:rsidRPr="00FF391C" w14:paraId="5610BCC5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5281E" w14:textId="61610812" w:rsidR="003272C2" w:rsidRPr="00FF391C" w:rsidRDefault="003272C2" w:rsidP="00FF391C">
            <w:r w:rsidRPr="00FF391C">
              <w:t>Microprogramme de 2e cycle en administration des affaires - Gestion des technologies de l'information</w:t>
            </w:r>
          </w:p>
        </w:tc>
      </w:tr>
      <w:tr w:rsidR="003272C2" w:rsidRPr="00FF391C" w14:paraId="615B40B6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F5CE2" w14:textId="19CAEBC9" w:rsidR="003272C2" w:rsidRPr="00FF391C" w:rsidRDefault="003272C2" w:rsidP="00FF391C">
            <w:r w:rsidRPr="00FF391C">
              <w:t>Microprogramme de 2e cycle en administration des affaires - Gestion stratégique de projets</w:t>
            </w:r>
          </w:p>
        </w:tc>
      </w:tr>
      <w:tr w:rsidR="003272C2" w:rsidRPr="00FF391C" w14:paraId="48EF42E4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74A6F" w14:textId="5B5BC04D" w:rsidR="003272C2" w:rsidRPr="00FF391C" w:rsidRDefault="003272C2" w:rsidP="00FF391C">
            <w:r w:rsidRPr="00FF391C">
              <w:t>Microprogramme de 2e cycle en administration et politiques de l'éducation - leadership pour une nouvelle école</w:t>
            </w:r>
          </w:p>
        </w:tc>
      </w:tr>
      <w:tr w:rsidR="003272C2" w:rsidRPr="00FF391C" w14:paraId="2A062220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1D7F1" w14:textId="194F70AA" w:rsidR="003272C2" w:rsidRPr="00FF391C" w:rsidRDefault="003272C2" w:rsidP="00FF391C">
            <w:r w:rsidRPr="00FF391C">
              <w:t>Microprogramme de 2e cycle en informatique - Génie logiciel</w:t>
            </w:r>
          </w:p>
        </w:tc>
      </w:tr>
      <w:tr w:rsidR="003272C2" w:rsidRPr="00FF391C" w14:paraId="46E56819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D0DC1" w14:textId="7DDCB34A" w:rsidR="003272C2" w:rsidRPr="00FF391C" w:rsidRDefault="003272C2" w:rsidP="00FF391C">
            <w:r w:rsidRPr="00FF391C">
              <w:t>Microprogramme de 2e cycle en informatique - Systèmes logiciels intelligents</w:t>
            </w:r>
          </w:p>
        </w:tc>
      </w:tr>
      <w:tr w:rsidR="003272C2" w:rsidRPr="00FF391C" w14:paraId="4350053F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424AD" w14:textId="60799475" w:rsidR="003272C2" w:rsidRPr="00FF391C" w:rsidRDefault="003272C2" w:rsidP="00FF391C">
            <w:r w:rsidRPr="00FF391C">
              <w:t>Microprogramme de 2e cycle en pédagogie instrumentale</w:t>
            </w:r>
          </w:p>
        </w:tc>
      </w:tr>
      <w:tr w:rsidR="003272C2" w:rsidRPr="00FF391C" w14:paraId="1BB291EC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E5E40" w14:textId="28F4E32C" w:rsidR="003272C2" w:rsidRPr="00FF391C" w:rsidRDefault="003272C2" w:rsidP="00FF391C">
            <w:r w:rsidRPr="00FF391C">
              <w:t>Microprogramme de 2e cycle en pédagogie universitaire des sciences de la santé</w:t>
            </w:r>
          </w:p>
        </w:tc>
      </w:tr>
      <w:tr w:rsidR="003272C2" w:rsidRPr="00FF391C" w14:paraId="18681205" w14:textId="77777777" w:rsidTr="003272C2">
        <w:tc>
          <w:tcPr>
            <w:tcW w:w="12825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D4D36" w14:textId="4D25A096" w:rsidR="003272C2" w:rsidRPr="003272C2" w:rsidRDefault="003272C2" w:rsidP="006D396B">
            <w:pPr>
              <w:rPr>
                <w:b/>
                <w:bCs/>
              </w:rPr>
            </w:pPr>
            <w:r w:rsidRPr="003272C2">
              <w:rPr>
                <w:b/>
                <w:bCs/>
              </w:rPr>
              <w:t xml:space="preserve">Université de Montréal </w:t>
            </w:r>
          </w:p>
        </w:tc>
      </w:tr>
      <w:tr w:rsidR="003272C2" w:rsidRPr="00FF391C" w14:paraId="2161AED6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8B0C1" w14:textId="1DB83724" w:rsidR="003272C2" w:rsidRPr="00FF391C" w:rsidRDefault="003272C2" w:rsidP="00FF391C">
            <w:r w:rsidRPr="00FF391C">
              <w:t>Microprogramme de 2e cycle d'approfondissement en administration de l'éducation</w:t>
            </w:r>
          </w:p>
        </w:tc>
      </w:tr>
      <w:tr w:rsidR="003272C2" w:rsidRPr="00FF391C" w14:paraId="4855C3C9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F1AD8" w14:textId="046C3C1E" w:rsidR="003272C2" w:rsidRPr="00FF391C" w:rsidRDefault="003272C2" w:rsidP="00FF391C">
            <w:r w:rsidRPr="00FF391C">
              <w:t>Microprogramme de 2e cycle en enseignement des langues secondes</w:t>
            </w:r>
          </w:p>
        </w:tc>
      </w:tr>
      <w:tr w:rsidR="003272C2" w:rsidRPr="00FF391C" w14:paraId="7E13B4A4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4A67C" w14:textId="23BE2AE1" w:rsidR="003272C2" w:rsidRPr="00FF391C" w:rsidRDefault="003272C2" w:rsidP="00FF391C">
            <w:r w:rsidRPr="00FF391C">
              <w:lastRenderedPageBreak/>
              <w:t>Microprogramme de 2e cycle en enseignement du français par la littérature-jeunesse</w:t>
            </w:r>
          </w:p>
        </w:tc>
      </w:tr>
      <w:tr w:rsidR="003272C2" w:rsidRPr="00FF391C" w14:paraId="7DB1C772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44E6E" w14:textId="469A2240" w:rsidR="003272C2" w:rsidRPr="00FF391C" w:rsidRDefault="003272C2" w:rsidP="00FF391C">
            <w:r w:rsidRPr="00FF391C">
              <w:t>Microprogramme de</w:t>
            </w:r>
            <w:r>
              <w:t xml:space="preserve"> </w:t>
            </w:r>
            <w:r w:rsidRPr="00FF391C">
              <w:t>2e cycle en évaluation des technologies de la santé</w:t>
            </w:r>
          </w:p>
        </w:tc>
      </w:tr>
      <w:tr w:rsidR="003272C2" w:rsidRPr="00FF391C" w14:paraId="660B4E78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DE51C" w14:textId="08AD2D8F" w:rsidR="003272C2" w:rsidRPr="00FF391C" w:rsidRDefault="003272C2" w:rsidP="00FF391C">
            <w:r w:rsidRPr="007D4A5A">
              <w:t>Microprogramme de 2</w:t>
            </w:r>
            <w:r w:rsidRPr="007D4A5A">
              <w:rPr>
                <w:vertAlign w:val="superscript"/>
              </w:rPr>
              <w:t>e</w:t>
            </w:r>
            <w:r w:rsidRPr="007D4A5A">
              <w:t> cycle (évaluation des compétences)</w:t>
            </w:r>
          </w:p>
        </w:tc>
      </w:tr>
      <w:tr w:rsidR="003272C2" w:rsidRPr="00FF391C" w14:paraId="02772863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ADD43" w14:textId="1F632227" w:rsidR="003272C2" w:rsidRPr="007D4A5A" w:rsidRDefault="003272C2" w:rsidP="00FF391C">
            <w:r w:rsidRPr="00222AC8">
              <w:t>Microprogramme de 2</w:t>
            </w:r>
            <w:r w:rsidRPr="00222AC8">
              <w:rPr>
                <w:vertAlign w:val="superscript"/>
              </w:rPr>
              <w:t>e</w:t>
            </w:r>
            <w:r w:rsidRPr="00222AC8">
              <w:t> cycle (formation à l'enseignement postsecondaire)</w:t>
            </w:r>
          </w:p>
        </w:tc>
      </w:tr>
      <w:tr w:rsidR="003272C2" w:rsidRPr="00FF391C" w14:paraId="58FCBBF2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6385A" w14:textId="66849B15" w:rsidR="003272C2" w:rsidRPr="003272C2" w:rsidRDefault="003272C2" w:rsidP="00222AC8">
            <w:r w:rsidRPr="00996FAD">
              <w:t>Microprogramme de 2</w:t>
            </w:r>
            <w:r w:rsidRPr="00996FAD">
              <w:rPr>
                <w:vertAlign w:val="superscript"/>
              </w:rPr>
              <w:t>e</w:t>
            </w:r>
            <w:r w:rsidRPr="00996FAD">
              <w:t> cycle en gestion stratégique des ressources humaines</w:t>
            </w:r>
          </w:p>
        </w:tc>
      </w:tr>
      <w:tr w:rsidR="003272C2" w:rsidRPr="00FF391C" w14:paraId="36AE89FC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1581F" w14:textId="299E5DDD" w:rsidR="003272C2" w:rsidRPr="00FF391C" w:rsidRDefault="003272C2" w:rsidP="00FF391C">
            <w:r w:rsidRPr="00FF391C">
              <w:t>Microprogramme de 2e cycle en intégration pédagogique du numérique</w:t>
            </w:r>
          </w:p>
        </w:tc>
      </w:tr>
      <w:tr w:rsidR="003272C2" w:rsidRPr="00FF391C" w14:paraId="5B69AAE7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84CDF" w14:textId="10ED9688" w:rsidR="003272C2" w:rsidRPr="00FF391C" w:rsidRDefault="003272C2" w:rsidP="00FF391C">
            <w:r w:rsidRPr="001E3AE1">
              <w:t>Microprogramme de 2e cycle d’études individualisées en éducation</w:t>
            </w:r>
          </w:p>
        </w:tc>
      </w:tr>
      <w:tr w:rsidR="003272C2" w:rsidRPr="00FF391C" w14:paraId="5D4301E9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ED234" w14:textId="279478BD" w:rsidR="003272C2" w:rsidRPr="00FF391C" w:rsidRDefault="003272C2" w:rsidP="00FF391C">
            <w:r w:rsidRPr="00FF391C">
              <w:t>Microprogramme de 2e cycle en leadership et gestion des établissements scolaires</w:t>
            </w:r>
          </w:p>
        </w:tc>
      </w:tr>
      <w:tr w:rsidR="003272C2" w:rsidRPr="00FF391C" w14:paraId="0FC0B0B4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F313C" w14:textId="5C06459A" w:rsidR="003272C2" w:rsidRPr="00FF391C" w:rsidRDefault="003272C2" w:rsidP="00FF391C">
            <w:r w:rsidRPr="00FF391C">
              <w:t>Microprogramme de 2e cycle en orthopédagogie</w:t>
            </w:r>
          </w:p>
        </w:tc>
      </w:tr>
      <w:tr w:rsidR="003272C2" w:rsidRPr="00FF391C" w14:paraId="16BC0571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2FBA1" w14:textId="155E60D8" w:rsidR="003272C2" w:rsidRPr="00FF391C" w:rsidRDefault="003272C2" w:rsidP="00FF391C">
            <w:r w:rsidRPr="00FF391C">
              <w:t>Microprogramme de 2e cycle en soutien à la transition scolaire des élèves ayant des besoins particuliers</w:t>
            </w:r>
          </w:p>
        </w:tc>
      </w:tr>
      <w:tr w:rsidR="003272C2" w:rsidRPr="00FF391C" w14:paraId="65D6EC13" w14:textId="77777777" w:rsidTr="003272C2">
        <w:tc>
          <w:tcPr>
            <w:tcW w:w="12825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DD165" w14:textId="7C3D478D" w:rsidR="003272C2" w:rsidRPr="003272C2" w:rsidRDefault="003272C2" w:rsidP="006D396B">
            <w:pPr>
              <w:rPr>
                <w:b/>
                <w:bCs/>
              </w:rPr>
            </w:pPr>
            <w:r w:rsidRPr="003272C2">
              <w:rPr>
                <w:b/>
                <w:bCs/>
              </w:rPr>
              <w:t xml:space="preserve">Université de </w:t>
            </w:r>
            <w:r w:rsidRPr="003272C2">
              <w:rPr>
                <w:b/>
                <w:bCs/>
              </w:rPr>
              <w:t>Sherbrooke</w:t>
            </w:r>
          </w:p>
        </w:tc>
      </w:tr>
      <w:tr w:rsidR="003272C2" w:rsidRPr="00FF391C" w14:paraId="2EA0E271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73ECB" w14:textId="5449B513" w:rsidR="003272C2" w:rsidRPr="003272C2" w:rsidRDefault="003272C2" w:rsidP="00FF6317">
            <w:r w:rsidRPr="00CB6596">
              <w:t>Graduate Certificate in College Teaching (Microprogramme de 2e cycle)</w:t>
            </w:r>
          </w:p>
        </w:tc>
      </w:tr>
      <w:tr w:rsidR="003272C2" w:rsidRPr="00FF391C" w14:paraId="0BA8B797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FDE87" w14:textId="35BBC539" w:rsidR="003272C2" w:rsidRPr="00FF391C" w:rsidRDefault="003272C2" w:rsidP="00FF391C">
            <w:r w:rsidRPr="00FF391C">
              <w:t>Microprogramme de 2e cycle de formation initiale en enseignement collégial</w:t>
            </w:r>
          </w:p>
        </w:tc>
      </w:tr>
      <w:tr w:rsidR="003272C2" w:rsidRPr="00FF391C" w14:paraId="07D7706D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0CAF8" w14:textId="3E81F874" w:rsidR="003272C2" w:rsidRPr="00FF391C" w:rsidRDefault="003272C2" w:rsidP="00FF391C">
            <w:r w:rsidRPr="00FF391C">
              <w:t>Microprogramme de 2e cycle en actualisation des compétences en technologie de l'information</w:t>
            </w:r>
          </w:p>
        </w:tc>
      </w:tr>
      <w:tr w:rsidR="003272C2" w:rsidRPr="00FF391C" w14:paraId="1D43FEDB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D207B" w14:textId="50CE81DA" w:rsidR="003272C2" w:rsidRPr="00FF391C" w:rsidRDefault="003272C2" w:rsidP="00FF391C">
            <w:r w:rsidRPr="00B741AC">
              <w:t>Microprogramme de 2</w:t>
            </w:r>
            <w:r w:rsidRPr="00B741AC">
              <w:rPr>
                <w:vertAlign w:val="superscript"/>
              </w:rPr>
              <w:t>e</w:t>
            </w:r>
            <w:r w:rsidRPr="00B741AC">
              <w:t> cycle en adaptation scolaire et sociale</w:t>
            </w:r>
          </w:p>
        </w:tc>
      </w:tr>
      <w:tr w:rsidR="003272C2" w:rsidRPr="00FF391C" w14:paraId="6E8A5759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DCDBB" w14:textId="0F33DAF7" w:rsidR="003272C2" w:rsidRPr="00FF391C" w:rsidRDefault="003272C2" w:rsidP="00FF391C">
            <w:r w:rsidRPr="00FF391C">
              <w:t>Microprogramme de 2e cycle en administration scolaire</w:t>
            </w:r>
          </w:p>
        </w:tc>
      </w:tr>
      <w:tr w:rsidR="003272C2" w:rsidRPr="00FF391C" w14:paraId="0CEAE54B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4E03B" w14:textId="0FB253A6" w:rsidR="003272C2" w:rsidRPr="00FF391C" w:rsidRDefault="003272C2" w:rsidP="00FF391C">
            <w:r w:rsidRPr="00FF391C">
              <w:t>Microprogramme de 2e cycle en approfondissement de la pratique en enseignement au collégial</w:t>
            </w:r>
          </w:p>
        </w:tc>
      </w:tr>
      <w:tr w:rsidR="003272C2" w:rsidRPr="00FF391C" w14:paraId="091B04AF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68B4F" w14:textId="653F8A62" w:rsidR="003272C2" w:rsidRPr="00FF391C" w:rsidRDefault="003272C2" w:rsidP="00FF6317">
            <w:r w:rsidRPr="000B60DA">
              <w:t>Microprogramme de 2</w:t>
            </w:r>
            <w:r w:rsidRPr="000B60DA">
              <w:rPr>
                <w:vertAlign w:val="superscript"/>
              </w:rPr>
              <w:t>e</w:t>
            </w:r>
            <w:r w:rsidRPr="000B60DA">
              <w:t> cycle en conseillance pédagogique</w:t>
            </w:r>
          </w:p>
        </w:tc>
      </w:tr>
      <w:tr w:rsidR="003272C2" w:rsidRPr="00FF391C" w14:paraId="0CAB0593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AA0E3" w14:textId="11A45114" w:rsidR="003272C2" w:rsidRPr="000B60DA" w:rsidRDefault="003272C2" w:rsidP="000B60DA">
            <w:r w:rsidRPr="000B60DA">
              <w:lastRenderedPageBreak/>
              <w:t>Microprogramme de 2</w:t>
            </w:r>
            <w:r w:rsidRPr="000B60DA">
              <w:rPr>
                <w:vertAlign w:val="superscript"/>
              </w:rPr>
              <w:t>e</w:t>
            </w:r>
            <w:r w:rsidRPr="000B60DA">
              <w:t> cycle en conseil pédagogique au collégial</w:t>
            </w:r>
          </w:p>
        </w:tc>
      </w:tr>
      <w:tr w:rsidR="003272C2" w:rsidRPr="00FF391C" w14:paraId="5601A81F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274A6" w14:textId="43AF96B6" w:rsidR="003272C2" w:rsidRPr="000B60DA" w:rsidRDefault="003272C2" w:rsidP="000B60DA">
            <w:r w:rsidRPr="00F01BF2">
              <w:t>Microprogramme de 2</w:t>
            </w:r>
            <w:r w:rsidRPr="00F01BF2">
              <w:rPr>
                <w:vertAlign w:val="superscript"/>
              </w:rPr>
              <w:t>e</w:t>
            </w:r>
            <w:r w:rsidRPr="00F01BF2">
              <w:t> cycle en communication et multimédia</w:t>
            </w:r>
          </w:p>
        </w:tc>
      </w:tr>
      <w:tr w:rsidR="003272C2" w:rsidRPr="00FF391C" w14:paraId="74C5D099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2BD52" w14:textId="2697BACB" w:rsidR="003272C2" w:rsidRPr="00FF391C" w:rsidRDefault="003272C2" w:rsidP="00FF391C">
            <w:r w:rsidRPr="00FF391C">
              <w:t>Microprogramme de 2e cycle en éducation préscolaire</w:t>
            </w:r>
          </w:p>
        </w:tc>
      </w:tr>
      <w:tr w:rsidR="003272C2" w:rsidRPr="00FF391C" w14:paraId="66495596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FC806" w14:textId="22F41EC6" w:rsidR="003272C2" w:rsidRPr="00FF391C" w:rsidRDefault="003272C2" w:rsidP="00F01BF2">
            <w:r w:rsidRPr="00F01BF2">
              <w:t>Microprogramme de 2</w:t>
            </w:r>
            <w:r w:rsidRPr="00F01BF2">
              <w:rPr>
                <w:vertAlign w:val="superscript"/>
              </w:rPr>
              <w:t>e</w:t>
            </w:r>
            <w:r w:rsidRPr="00F01BF2">
              <w:t> cycle en enseignement au secondaire</w:t>
            </w:r>
          </w:p>
        </w:tc>
      </w:tr>
      <w:tr w:rsidR="003272C2" w:rsidRPr="00FF391C" w14:paraId="51308522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11507" w14:textId="24A09C87" w:rsidR="003272C2" w:rsidRPr="00F01BF2" w:rsidRDefault="003272C2" w:rsidP="00F01BF2">
            <w:r w:rsidRPr="001B1EBC">
              <w:t>Microprogramme de 2</w:t>
            </w:r>
            <w:r w:rsidRPr="001B1EBC">
              <w:rPr>
                <w:vertAlign w:val="superscript"/>
              </w:rPr>
              <w:t>e</w:t>
            </w:r>
            <w:r w:rsidRPr="001B1EBC">
              <w:t> cycle en enseignement de l'anglais langue seconde</w:t>
            </w:r>
          </w:p>
        </w:tc>
      </w:tr>
      <w:tr w:rsidR="003272C2" w:rsidRPr="00FF391C" w14:paraId="15556B8A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206A2" w14:textId="008A2781" w:rsidR="003272C2" w:rsidRPr="00F01BF2" w:rsidRDefault="003272C2" w:rsidP="00F01BF2">
            <w:r w:rsidRPr="001B1EBC">
              <w:t>Microprogramme de 2e cycle en enseignement du français langue seconde</w:t>
            </w:r>
          </w:p>
        </w:tc>
      </w:tr>
      <w:tr w:rsidR="003272C2" w:rsidRPr="00FF391C" w14:paraId="123869DA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6A944" w14:textId="04227826" w:rsidR="003272C2" w:rsidRPr="00F01BF2" w:rsidRDefault="003272C2" w:rsidP="00F01BF2">
            <w:r w:rsidRPr="001B1EBC">
              <w:t>Microprogramme de 2</w:t>
            </w:r>
            <w:r w:rsidRPr="001B1EBC">
              <w:rPr>
                <w:vertAlign w:val="superscript"/>
              </w:rPr>
              <w:t>e</w:t>
            </w:r>
            <w:r w:rsidRPr="001B1EBC">
              <w:t> cycle en enseignement par la philosophie pour enfants</w:t>
            </w:r>
          </w:p>
        </w:tc>
      </w:tr>
      <w:tr w:rsidR="003272C2" w:rsidRPr="00FF391C" w14:paraId="31A6CC4D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82596" w14:textId="03AE2189" w:rsidR="003272C2" w:rsidRPr="00FF391C" w:rsidRDefault="003272C2" w:rsidP="00FF391C">
            <w:r w:rsidRPr="00FF391C">
              <w:t>Microprogramme de 2e cycle en gestion de projet</w:t>
            </w:r>
          </w:p>
        </w:tc>
      </w:tr>
      <w:tr w:rsidR="003272C2" w:rsidRPr="00FF391C" w14:paraId="786ED968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1A11D" w14:textId="50E0D4B9" w:rsidR="003272C2" w:rsidRPr="00FF391C" w:rsidRDefault="003272C2" w:rsidP="00FF391C">
            <w:r w:rsidRPr="00FF391C">
              <w:t>Microprogramme de 2e cycle en insertion professionnelle en enseignement au collégial</w:t>
            </w:r>
          </w:p>
        </w:tc>
      </w:tr>
      <w:tr w:rsidR="003272C2" w:rsidRPr="00FF391C" w14:paraId="0BFF7C20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84A18" w14:textId="2116BEE7" w:rsidR="003272C2" w:rsidRPr="00FF391C" w:rsidRDefault="003272C2" w:rsidP="00FF391C">
            <w:r w:rsidRPr="00FF391C">
              <w:t>Microprogramme de 2e cycle pédagogie des sciences de la santé</w:t>
            </w:r>
          </w:p>
        </w:tc>
      </w:tr>
      <w:tr w:rsidR="003272C2" w:rsidRPr="00FF391C" w14:paraId="1E5F7F49" w14:textId="77777777" w:rsidTr="00304C02">
        <w:tc>
          <w:tcPr>
            <w:tcW w:w="12825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DEFA5" w14:textId="77777777" w:rsidR="003272C2" w:rsidRPr="003272C2" w:rsidRDefault="003272C2" w:rsidP="00304C02">
            <w:pPr>
              <w:rPr>
                <w:b/>
                <w:bCs/>
              </w:rPr>
            </w:pPr>
            <w:r w:rsidRPr="00FF391C">
              <w:rPr>
                <w:b/>
                <w:bCs/>
              </w:rPr>
              <w:t>Concordia</w:t>
            </w:r>
          </w:p>
        </w:tc>
      </w:tr>
      <w:tr w:rsidR="003272C2" w:rsidRPr="00FF391C" w14:paraId="10CCE9E5" w14:textId="77777777" w:rsidTr="00304C0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2CE30" w14:textId="77777777" w:rsidR="003272C2" w:rsidRPr="00FF391C" w:rsidRDefault="003272C2" w:rsidP="00304C02">
            <w:r w:rsidRPr="00FF391C">
              <w:t>Microprogramme en didactique et linguistique pour l'enseignement du français langue seconde (Grad. Cert.)</w:t>
            </w:r>
          </w:p>
        </w:tc>
      </w:tr>
      <w:tr w:rsidR="003272C2" w:rsidRPr="00FF391C" w14:paraId="499D6A0C" w14:textId="77777777" w:rsidTr="00304C0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5C398" w14:textId="77777777" w:rsidR="003272C2" w:rsidRPr="00FF391C" w:rsidRDefault="003272C2" w:rsidP="00304C02">
            <w:pPr>
              <w:rPr>
                <w:lang w:val="en-CA"/>
              </w:rPr>
            </w:pPr>
            <w:r w:rsidRPr="00FF391C">
              <w:rPr>
                <w:lang w:val="en-CA"/>
              </w:rPr>
              <w:t>Teaching of Higher and Continuing Education (C-TEACH) (Grad.Cert.)</w:t>
            </w:r>
          </w:p>
        </w:tc>
      </w:tr>
      <w:tr w:rsidR="003272C2" w:rsidRPr="00FF391C" w14:paraId="30963CB8" w14:textId="77777777" w:rsidTr="003272C2">
        <w:tc>
          <w:tcPr>
            <w:tcW w:w="12825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774BC" w14:textId="0224C5AC" w:rsidR="003272C2" w:rsidRPr="003272C2" w:rsidRDefault="003272C2" w:rsidP="006D396B">
            <w:pPr>
              <w:rPr>
                <w:b/>
                <w:bCs/>
              </w:rPr>
            </w:pPr>
            <w:r w:rsidRPr="003272C2">
              <w:rPr>
                <w:b/>
                <w:bCs/>
              </w:rPr>
              <w:t>McGill</w:t>
            </w:r>
            <w:r w:rsidRPr="003272C2">
              <w:rPr>
                <w:b/>
                <w:bCs/>
              </w:rPr>
              <w:t xml:space="preserve"> </w:t>
            </w:r>
          </w:p>
        </w:tc>
      </w:tr>
      <w:tr w:rsidR="003272C2" w:rsidRPr="00FF391C" w14:paraId="1C93175D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6637B" w14:textId="46C36471" w:rsidR="003272C2" w:rsidRPr="00FF391C" w:rsidRDefault="003272C2" w:rsidP="00FF391C">
            <w:r w:rsidRPr="00FF391C">
              <w:t>Certificat d'études supérieures (Cert.ed.sup.) pédagogie de l'immersion française</w:t>
            </w:r>
          </w:p>
        </w:tc>
      </w:tr>
      <w:tr w:rsidR="003272C2" w:rsidRPr="00FF391C" w14:paraId="2EFCC98B" w14:textId="77777777" w:rsidTr="003272C2">
        <w:tc>
          <w:tcPr>
            <w:tcW w:w="12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C1636" w14:textId="0D2CDA64" w:rsidR="003272C2" w:rsidRPr="00FF391C" w:rsidRDefault="003272C2" w:rsidP="00FF391C">
            <w:pPr>
              <w:rPr>
                <w:lang w:val="en-CA"/>
              </w:rPr>
            </w:pPr>
            <w:r w:rsidRPr="00FF391C">
              <w:rPr>
                <w:lang w:val="en-CA"/>
              </w:rPr>
              <w:t>Graduate Certificate (Gr. Cert.) Teaching English as a Second Language</w:t>
            </w:r>
          </w:p>
        </w:tc>
      </w:tr>
    </w:tbl>
    <w:p w14:paraId="1F6CBEC7" w14:textId="77777777" w:rsidR="00FF391C" w:rsidRPr="00FF391C" w:rsidRDefault="00FF391C">
      <w:pPr>
        <w:rPr>
          <w:lang w:val="en-CA"/>
        </w:rPr>
      </w:pPr>
    </w:p>
    <w:sectPr w:rsidR="00FF391C" w:rsidRPr="00FF391C" w:rsidSect="00FF391C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17615"/>
    <w:multiLevelType w:val="multilevel"/>
    <w:tmpl w:val="97D6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D0D4F"/>
    <w:multiLevelType w:val="multilevel"/>
    <w:tmpl w:val="A044C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A37DD"/>
    <w:multiLevelType w:val="multilevel"/>
    <w:tmpl w:val="9BD2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E2713C"/>
    <w:multiLevelType w:val="multilevel"/>
    <w:tmpl w:val="93A22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687BE1"/>
    <w:multiLevelType w:val="multilevel"/>
    <w:tmpl w:val="644AE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98469F"/>
    <w:multiLevelType w:val="multilevel"/>
    <w:tmpl w:val="1C94C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992B6E"/>
    <w:multiLevelType w:val="multilevel"/>
    <w:tmpl w:val="8C866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220E5F"/>
    <w:multiLevelType w:val="multilevel"/>
    <w:tmpl w:val="2C14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785705"/>
    <w:multiLevelType w:val="multilevel"/>
    <w:tmpl w:val="4BEE6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A35AC4"/>
    <w:multiLevelType w:val="multilevel"/>
    <w:tmpl w:val="965A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102BCE"/>
    <w:multiLevelType w:val="multilevel"/>
    <w:tmpl w:val="77267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C710B2"/>
    <w:multiLevelType w:val="multilevel"/>
    <w:tmpl w:val="3E1AE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D853D6"/>
    <w:multiLevelType w:val="multilevel"/>
    <w:tmpl w:val="0A38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702FBE"/>
    <w:multiLevelType w:val="multilevel"/>
    <w:tmpl w:val="7A98A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C963D4"/>
    <w:multiLevelType w:val="multilevel"/>
    <w:tmpl w:val="04AC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F44844"/>
    <w:multiLevelType w:val="multilevel"/>
    <w:tmpl w:val="3F94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0B7BAE"/>
    <w:multiLevelType w:val="multilevel"/>
    <w:tmpl w:val="3140D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2145466">
    <w:abstractNumId w:val="0"/>
  </w:num>
  <w:num w:numId="2" w16cid:durableId="505942110">
    <w:abstractNumId w:val="11"/>
  </w:num>
  <w:num w:numId="3" w16cid:durableId="1794055152">
    <w:abstractNumId w:val="15"/>
  </w:num>
  <w:num w:numId="4" w16cid:durableId="261493770">
    <w:abstractNumId w:val="9"/>
  </w:num>
  <w:num w:numId="5" w16cid:durableId="446899305">
    <w:abstractNumId w:val="16"/>
  </w:num>
  <w:num w:numId="6" w16cid:durableId="835650703">
    <w:abstractNumId w:val="1"/>
  </w:num>
  <w:num w:numId="7" w16cid:durableId="205025460">
    <w:abstractNumId w:val="2"/>
  </w:num>
  <w:num w:numId="8" w16cid:durableId="388966775">
    <w:abstractNumId w:val="6"/>
  </w:num>
  <w:num w:numId="9" w16cid:durableId="1528790180">
    <w:abstractNumId w:val="4"/>
  </w:num>
  <w:num w:numId="10" w16cid:durableId="2142839331">
    <w:abstractNumId w:val="3"/>
  </w:num>
  <w:num w:numId="11" w16cid:durableId="1998652334">
    <w:abstractNumId w:val="12"/>
  </w:num>
  <w:num w:numId="12" w16cid:durableId="1030423686">
    <w:abstractNumId w:val="10"/>
  </w:num>
  <w:num w:numId="13" w16cid:durableId="1859999245">
    <w:abstractNumId w:val="5"/>
  </w:num>
  <w:num w:numId="14" w16cid:durableId="1324042729">
    <w:abstractNumId w:val="7"/>
  </w:num>
  <w:num w:numId="15" w16cid:durableId="664238830">
    <w:abstractNumId w:val="8"/>
  </w:num>
  <w:num w:numId="16" w16cid:durableId="1533881685">
    <w:abstractNumId w:val="13"/>
  </w:num>
  <w:num w:numId="17" w16cid:durableId="6084640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91C"/>
    <w:rsid w:val="000906B6"/>
    <w:rsid w:val="000B60DA"/>
    <w:rsid w:val="000E05AA"/>
    <w:rsid w:val="0011582E"/>
    <w:rsid w:val="00132A88"/>
    <w:rsid w:val="00132EAC"/>
    <w:rsid w:val="00156F35"/>
    <w:rsid w:val="001635C7"/>
    <w:rsid w:val="001B1EBC"/>
    <w:rsid w:val="001B51FF"/>
    <w:rsid w:val="001E3AE1"/>
    <w:rsid w:val="00222AC8"/>
    <w:rsid w:val="002239C1"/>
    <w:rsid w:val="00267F6D"/>
    <w:rsid w:val="00287836"/>
    <w:rsid w:val="002C1FB5"/>
    <w:rsid w:val="002F065E"/>
    <w:rsid w:val="00304494"/>
    <w:rsid w:val="003272C2"/>
    <w:rsid w:val="00343067"/>
    <w:rsid w:val="004608C2"/>
    <w:rsid w:val="004F3743"/>
    <w:rsid w:val="00585564"/>
    <w:rsid w:val="00597AD3"/>
    <w:rsid w:val="005E4A3B"/>
    <w:rsid w:val="005E55D4"/>
    <w:rsid w:val="005F7BC2"/>
    <w:rsid w:val="00614FB4"/>
    <w:rsid w:val="00700684"/>
    <w:rsid w:val="00702BC7"/>
    <w:rsid w:val="007555E6"/>
    <w:rsid w:val="007D4A5A"/>
    <w:rsid w:val="00946FA6"/>
    <w:rsid w:val="00996FAD"/>
    <w:rsid w:val="009D2F84"/>
    <w:rsid w:val="00A47583"/>
    <w:rsid w:val="00A47EC5"/>
    <w:rsid w:val="00A728A4"/>
    <w:rsid w:val="00AA21E4"/>
    <w:rsid w:val="00B361A7"/>
    <w:rsid w:val="00B741AC"/>
    <w:rsid w:val="00B905C2"/>
    <w:rsid w:val="00C1544B"/>
    <w:rsid w:val="00C16C32"/>
    <w:rsid w:val="00C442A7"/>
    <w:rsid w:val="00C47DD9"/>
    <w:rsid w:val="00CB6596"/>
    <w:rsid w:val="00D079A7"/>
    <w:rsid w:val="00D7612D"/>
    <w:rsid w:val="00D82B9B"/>
    <w:rsid w:val="00DD487C"/>
    <w:rsid w:val="00ED51C2"/>
    <w:rsid w:val="00F01BF2"/>
    <w:rsid w:val="00F118B8"/>
    <w:rsid w:val="00FF391C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EA32E"/>
  <w15:chartTrackingRefBased/>
  <w15:docId w15:val="{870E82BF-9302-4CCA-BBF7-500E5E99A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E55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B05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E55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B05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E55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DD873" w:themeColor="accent6" w:themeTint="99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E55D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A7C22" w:themeColor="accent6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E55D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A7C22" w:themeColor="accent6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F39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F39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F39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F39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E55D4"/>
    <w:rPr>
      <w:rFonts w:asciiTheme="majorHAnsi" w:eastAsiaTheme="majorEastAsia" w:hAnsiTheme="majorHAnsi" w:cstheme="majorBidi"/>
      <w:color w:val="00B05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E55D4"/>
    <w:rPr>
      <w:rFonts w:asciiTheme="majorHAnsi" w:eastAsiaTheme="majorEastAsia" w:hAnsiTheme="majorHAnsi" w:cstheme="majorBidi"/>
      <w:color w:val="00B05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E55D4"/>
    <w:rPr>
      <w:rFonts w:asciiTheme="majorHAnsi" w:eastAsiaTheme="majorEastAsia" w:hAnsiTheme="majorHAnsi" w:cstheme="majorBidi"/>
      <w:color w:val="8DD873" w:themeColor="accent6" w:themeTint="99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5E55D4"/>
    <w:rPr>
      <w:rFonts w:asciiTheme="majorHAnsi" w:eastAsiaTheme="majorEastAsia" w:hAnsiTheme="majorHAnsi" w:cstheme="majorBidi"/>
      <w:i/>
      <w:iCs/>
      <w:color w:val="3A7C22" w:themeColor="accent6" w:themeShade="BF"/>
    </w:rPr>
  </w:style>
  <w:style w:type="character" w:customStyle="1" w:styleId="Titre5Car">
    <w:name w:val="Titre 5 Car"/>
    <w:basedOn w:val="Policepardfaut"/>
    <w:link w:val="Titre5"/>
    <w:uiPriority w:val="9"/>
    <w:rsid w:val="005E55D4"/>
    <w:rPr>
      <w:rFonts w:asciiTheme="majorHAnsi" w:eastAsiaTheme="majorEastAsia" w:hAnsiTheme="majorHAnsi" w:cstheme="majorBidi"/>
      <w:color w:val="3A7C22" w:themeColor="accent6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F391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F391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F391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F391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F39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F3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F39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F3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F3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F391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F391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F391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F39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F391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F391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F391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F3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6</Pages>
  <Words>1061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Larochelle, Stéphanie</dc:creator>
  <cp:keywords/>
  <dc:description/>
  <cp:lastModifiedBy>Larochelle, Stéphanie</cp:lastModifiedBy>
  <cp:revision>48</cp:revision>
  <dcterms:created xsi:type="dcterms:W3CDTF">2025-09-23T12:44:00Z</dcterms:created>
  <dcterms:modified xsi:type="dcterms:W3CDTF">2025-09-23T15:49:00Z</dcterms:modified>
</cp:coreProperties>
</file>